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8C77" w14:textId="77777777" w:rsidR="004B1867" w:rsidRPr="00242D0F" w:rsidRDefault="004B1867" w:rsidP="004B1867">
      <w:pPr>
        <w:spacing w:after="300" w:line="240" w:lineRule="auto"/>
        <w:outlineLvl w:val="2"/>
        <w:rPr>
          <w:rFonts w:ascii="Arial" w:eastAsia="Times New Roman" w:hAnsi="Arial" w:cs="Arial"/>
          <w:b/>
          <w:bCs/>
          <w:color w:val="000000"/>
          <w:kern w:val="0"/>
          <w:lang w:eastAsia="de-DE"/>
          <w14:ligatures w14:val="none"/>
        </w:rPr>
      </w:pPr>
      <w:r w:rsidRPr="00242D0F">
        <w:rPr>
          <w:rFonts w:ascii="Arial" w:eastAsia="Times New Roman" w:hAnsi="Arial" w:cs="Arial"/>
          <w:b/>
          <w:bCs/>
          <w:color w:val="000000"/>
          <w:kern w:val="0"/>
          <w:lang w:eastAsia="de-DE"/>
          <w14:ligatures w14:val="none"/>
        </w:rPr>
        <w:t>Datenschutzinformation für Immobilienvermittlung und Vermarktung</w:t>
      </w:r>
    </w:p>
    <w:p w14:paraId="25F08F31" w14:textId="77777777"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Der Schutz von personenbezogenen Daten ist uns wichtig und auch gesetzlich gefordert. Die Verarbeitung Ihrer personenbezogenen Daten erfolgt nach den datenschutzrechtlichen Bestimmungen. Die nachstehende Übersicht soll Sie über die wichtigsten Aspekte der Verarbeitung personenbezogener Daten informieren.</w:t>
      </w:r>
    </w:p>
    <w:p w14:paraId="18B21C1A" w14:textId="77777777" w:rsidR="004B1867" w:rsidRPr="00242D0F" w:rsidRDefault="004B1867" w:rsidP="004B1867">
      <w:pPr>
        <w:spacing w:after="300" w:line="240" w:lineRule="auto"/>
        <w:outlineLvl w:val="2"/>
        <w:rPr>
          <w:rFonts w:ascii="Arial" w:eastAsia="Times New Roman" w:hAnsi="Arial" w:cs="Arial"/>
          <w:b/>
          <w:bCs/>
          <w:color w:val="000000"/>
          <w:kern w:val="0"/>
          <w:lang w:eastAsia="de-DE"/>
          <w14:ligatures w14:val="none"/>
        </w:rPr>
      </w:pPr>
      <w:r w:rsidRPr="00242D0F">
        <w:rPr>
          <w:rFonts w:ascii="Arial" w:eastAsia="Times New Roman" w:hAnsi="Arial" w:cs="Arial"/>
          <w:b/>
          <w:bCs/>
          <w:color w:val="000000"/>
          <w:kern w:val="0"/>
          <w:lang w:eastAsia="de-DE"/>
          <w14:ligatures w14:val="none"/>
        </w:rPr>
        <w:t>Verantwortlicher:</w:t>
      </w:r>
    </w:p>
    <w:p w14:paraId="710138CC" w14:textId="3C81D6EE" w:rsidR="00101036" w:rsidRPr="00101036" w:rsidRDefault="00101036" w:rsidP="00101036">
      <w:pPr>
        <w:spacing w:after="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Living L25 GmbH (</w:t>
      </w:r>
      <w:r w:rsidRPr="00101036">
        <w:rPr>
          <w:rFonts w:ascii="Arial" w:hAnsi="Arial" w:cs="Arial"/>
          <w:color w:val="000000"/>
        </w:rPr>
        <w:t>FN 656131 z</w:t>
      </w:r>
      <w:r w:rsidRPr="00101036">
        <w:rPr>
          <w:rStyle w:val="apple-converted-space"/>
          <w:rFonts w:ascii="Arial" w:hAnsi="Arial" w:cs="Arial"/>
          <w:color w:val="000000"/>
        </w:rPr>
        <w:t>)</w:t>
      </w:r>
    </w:p>
    <w:p w14:paraId="56ECEA16" w14:textId="77777777" w:rsidR="00101036" w:rsidRPr="00101036" w:rsidRDefault="00101036" w:rsidP="00101036">
      <w:pPr>
        <w:spacing w:after="0" w:line="240" w:lineRule="auto"/>
        <w:rPr>
          <w:rFonts w:ascii="Arial" w:eastAsia="Times New Roman" w:hAnsi="Arial" w:cs="Arial"/>
          <w:kern w:val="0"/>
          <w:lang w:eastAsia="de-DE"/>
          <w14:ligatures w14:val="none"/>
        </w:rPr>
      </w:pPr>
    </w:p>
    <w:p w14:paraId="2DC13E1B" w14:textId="77777777" w:rsidR="004B1867" w:rsidRPr="00242D0F" w:rsidRDefault="004B1867" w:rsidP="004B1867">
      <w:pPr>
        <w:spacing w:after="300" w:line="240" w:lineRule="auto"/>
        <w:outlineLvl w:val="2"/>
        <w:rPr>
          <w:rFonts w:ascii="Arial" w:eastAsia="Times New Roman" w:hAnsi="Arial" w:cs="Arial"/>
          <w:b/>
          <w:bCs/>
          <w:color w:val="000000"/>
          <w:kern w:val="0"/>
          <w:lang w:eastAsia="de-DE"/>
          <w14:ligatures w14:val="none"/>
        </w:rPr>
      </w:pPr>
      <w:r w:rsidRPr="00242D0F">
        <w:rPr>
          <w:rFonts w:ascii="Arial" w:eastAsia="Times New Roman" w:hAnsi="Arial" w:cs="Arial"/>
          <w:b/>
          <w:bCs/>
          <w:color w:val="000000"/>
          <w:kern w:val="0"/>
          <w:lang w:eastAsia="de-DE"/>
          <w14:ligatures w14:val="none"/>
        </w:rPr>
        <w:t>Datenschutzbeauftragter:</w:t>
      </w:r>
    </w:p>
    <w:p w14:paraId="69785BB0" w14:textId="77777777"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Es ist kein Datenschutzbeauftragter bestellt, da keine gesetzliche Notwendigkeit besteht.</w:t>
      </w:r>
    </w:p>
    <w:p w14:paraId="49624C86" w14:textId="77777777" w:rsidR="004B1867" w:rsidRPr="00242D0F" w:rsidRDefault="004B1867" w:rsidP="004B1867">
      <w:pPr>
        <w:spacing w:after="300" w:line="240" w:lineRule="auto"/>
        <w:outlineLvl w:val="2"/>
        <w:rPr>
          <w:rFonts w:ascii="Arial" w:eastAsia="Times New Roman" w:hAnsi="Arial" w:cs="Arial"/>
          <w:b/>
          <w:bCs/>
          <w:color w:val="000000"/>
          <w:kern w:val="0"/>
          <w:lang w:eastAsia="de-DE"/>
          <w14:ligatures w14:val="none"/>
        </w:rPr>
      </w:pPr>
      <w:r w:rsidRPr="00242D0F">
        <w:rPr>
          <w:rFonts w:ascii="Arial" w:eastAsia="Times New Roman" w:hAnsi="Arial" w:cs="Arial"/>
          <w:b/>
          <w:bCs/>
          <w:color w:val="000000"/>
          <w:kern w:val="0"/>
          <w:lang w:eastAsia="de-DE"/>
          <w14:ligatures w14:val="none"/>
        </w:rPr>
        <w:t>Zu welchem Zweck verarbeiten wir Ihre Daten:</w:t>
      </w:r>
    </w:p>
    <w:p w14:paraId="5B1E857F" w14:textId="72E31F01"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Interessenten- und Kundenverwaltung im Rahmen der Immobilienvermittlung (einschließlich automationsunterstützt erstellter und archivierter Textdokumente</w:t>
      </w:r>
      <w:r w:rsidR="00101036" w:rsidRPr="00101036">
        <w:rPr>
          <w:rFonts w:ascii="Arial" w:eastAsia="Times New Roman" w:hAnsi="Arial" w:cs="Arial"/>
          <w:color w:val="000000"/>
          <w:kern w:val="0"/>
          <w:lang w:eastAsia="de-DE"/>
          <w14:ligatures w14:val="none"/>
        </w:rPr>
        <w:t>,</w:t>
      </w:r>
      <w:r w:rsidR="00242D0F">
        <w:rPr>
          <w:rFonts w:ascii="Arial" w:eastAsia="Times New Roman" w:hAnsi="Arial" w:cs="Arial"/>
          <w:color w:val="000000"/>
          <w:kern w:val="0"/>
          <w:lang w:eastAsia="de-DE"/>
          <w14:ligatures w14:val="none"/>
        </w:rPr>
        <w:t xml:space="preserve"> </w:t>
      </w:r>
      <w:r w:rsidRPr="00101036">
        <w:rPr>
          <w:rFonts w:ascii="Arial" w:eastAsia="Times New Roman" w:hAnsi="Arial" w:cs="Arial"/>
          <w:color w:val="000000"/>
          <w:kern w:val="0"/>
          <w:lang w:eastAsia="de-DE"/>
          <w14:ligatures w14:val="none"/>
        </w:rPr>
        <w:t>wie z. B. Korrespondenz</w:t>
      </w:r>
      <w:r w:rsidR="00101036" w:rsidRPr="00101036">
        <w:rPr>
          <w:rFonts w:ascii="Arial" w:eastAsia="Times New Roman" w:hAnsi="Arial" w:cs="Arial"/>
          <w:color w:val="000000"/>
          <w:kern w:val="0"/>
          <w:lang w:eastAsia="de-DE"/>
          <w14:ligatures w14:val="none"/>
        </w:rPr>
        <w:t xml:space="preserve">, </w:t>
      </w:r>
      <w:r w:rsidRPr="00101036">
        <w:rPr>
          <w:rFonts w:ascii="Arial" w:eastAsia="Times New Roman" w:hAnsi="Arial" w:cs="Arial"/>
          <w:color w:val="000000"/>
          <w:kern w:val="0"/>
          <w:lang w:eastAsia="de-DE"/>
          <w14:ligatures w14:val="none"/>
        </w:rPr>
        <w:t>in diesen Angelegenheiten)</w:t>
      </w:r>
    </w:p>
    <w:p w14:paraId="3CF44AA7" w14:textId="77777777" w:rsidR="004B1867" w:rsidRPr="00242D0F" w:rsidRDefault="004B1867" w:rsidP="004B1867">
      <w:pPr>
        <w:spacing w:after="300" w:line="240" w:lineRule="auto"/>
        <w:outlineLvl w:val="2"/>
        <w:rPr>
          <w:rFonts w:ascii="Arial" w:eastAsia="Times New Roman" w:hAnsi="Arial" w:cs="Arial"/>
          <w:b/>
          <w:bCs/>
          <w:color w:val="000000"/>
          <w:kern w:val="0"/>
          <w:lang w:eastAsia="de-DE"/>
          <w14:ligatures w14:val="none"/>
        </w:rPr>
      </w:pPr>
      <w:r w:rsidRPr="00242D0F">
        <w:rPr>
          <w:rFonts w:ascii="Arial" w:eastAsia="Times New Roman" w:hAnsi="Arial" w:cs="Arial"/>
          <w:b/>
          <w:bCs/>
          <w:color w:val="000000"/>
          <w:kern w:val="0"/>
          <w:lang w:eastAsia="de-DE"/>
          <w14:ligatures w14:val="none"/>
        </w:rPr>
        <w:t>Rechtsgrundlage:</w:t>
      </w:r>
    </w:p>
    <w:p w14:paraId="02E0C9A1" w14:textId="77777777"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Vertrag, Vertragsanbahnung (Vermittlungsvertrag) sowie gesetzliche Grundlage</w:t>
      </w:r>
    </w:p>
    <w:p w14:paraId="04A3DA9E" w14:textId="77777777" w:rsidR="004B1867" w:rsidRPr="00242D0F" w:rsidRDefault="004B1867" w:rsidP="004B1867">
      <w:pPr>
        <w:spacing w:after="300" w:line="240" w:lineRule="auto"/>
        <w:outlineLvl w:val="2"/>
        <w:rPr>
          <w:rFonts w:ascii="Arial" w:eastAsia="Times New Roman" w:hAnsi="Arial" w:cs="Arial"/>
          <w:b/>
          <w:bCs/>
          <w:color w:val="000000"/>
          <w:kern w:val="0"/>
          <w:lang w:eastAsia="de-DE"/>
          <w14:ligatures w14:val="none"/>
        </w:rPr>
      </w:pPr>
      <w:r w:rsidRPr="00242D0F">
        <w:rPr>
          <w:rFonts w:ascii="Arial" w:eastAsia="Times New Roman" w:hAnsi="Arial" w:cs="Arial"/>
          <w:b/>
          <w:bCs/>
          <w:color w:val="000000"/>
          <w:kern w:val="0"/>
          <w:lang w:eastAsia="de-DE"/>
          <w14:ligatures w14:val="none"/>
        </w:rPr>
        <w:t>Wie lange speichern wir Ihre Daten:</w:t>
      </w:r>
    </w:p>
    <w:p w14:paraId="1D068A90" w14:textId="7290701A"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 xml:space="preserve">Die Daten werden während der Dauer des Vertragsverhältnisses und nach Beendigung dessen zumindest </w:t>
      </w:r>
      <w:proofErr w:type="gramStart"/>
      <w:r w:rsidRPr="00101036">
        <w:rPr>
          <w:rFonts w:ascii="Arial" w:eastAsia="Times New Roman" w:hAnsi="Arial" w:cs="Arial"/>
          <w:color w:val="000000"/>
          <w:kern w:val="0"/>
          <w:lang w:eastAsia="de-DE"/>
          <w14:ligatures w14:val="none"/>
        </w:rPr>
        <w:t>solange</w:t>
      </w:r>
      <w:proofErr w:type="gramEnd"/>
      <w:r w:rsidRPr="00101036">
        <w:rPr>
          <w:rFonts w:ascii="Arial" w:eastAsia="Times New Roman" w:hAnsi="Arial" w:cs="Arial"/>
          <w:color w:val="000000"/>
          <w:kern w:val="0"/>
          <w:lang w:eastAsia="de-DE"/>
          <w14:ligatures w14:val="none"/>
        </w:rPr>
        <w:t xml:space="preserve"> aufbewahrt, als gesetzliche Aufbewahrungsfristen bestehen oder Verjährungsfristen </w:t>
      </w:r>
      <w:proofErr w:type="gramStart"/>
      <w:r w:rsidRPr="00101036">
        <w:rPr>
          <w:rFonts w:ascii="Arial" w:eastAsia="Times New Roman" w:hAnsi="Arial" w:cs="Arial"/>
          <w:color w:val="000000"/>
          <w:kern w:val="0"/>
          <w:lang w:eastAsia="de-DE"/>
          <w14:ligatures w14:val="none"/>
        </w:rPr>
        <w:t>potentieller</w:t>
      </w:r>
      <w:proofErr w:type="gramEnd"/>
      <w:r w:rsidRPr="00101036">
        <w:rPr>
          <w:rFonts w:ascii="Arial" w:eastAsia="Times New Roman" w:hAnsi="Arial" w:cs="Arial"/>
          <w:color w:val="000000"/>
          <w:kern w:val="0"/>
          <w:lang w:eastAsia="de-DE"/>
          <w14:ligatures w14:val="none"/>
        </w:rPr>
        <w:t xml:space="preserve"> Rechtsansprüche noch nicht abgelaufen sind.</w:t>
      </w:r>
    </w:p>
    <w:p w14:paraId="1EFE7267" w14:textId="77777777" w:rsidR="004B1867" w:rsidRPr="00101036" w:rsidRDefault="004B1867" w:rsidP="004B1867">
      <w:pPr>
        <w:spacing w:after="300" w:line="240" w:lineRule="auto"/>
        <w:outlineLvl w:val="2"/>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An wen geben wir Ihre Daten weiter:</w:t>
      </w:r>
      <w:r w:rsidRPr="00101036">
        <w:rPr>
          <w:rFonts w:ascii="Arial" w:eastAsia="Times New Roman" w:hAnsi="Arial" w:cs="Arial"/>
          <w:color w:val="000000"/>
          <w:kern w:val="0"/>
          <w:lang w:eastAsia="de-DE"/>
          <w14:ligatures w14:val="none"/>
        </w:rPr>
        <w:br/>
        <w:t>(mögliche Empfängerkategorien)</w:t>
      </w:r>
    </w:p>
    <w:p w14:paraId="22779F2E" w14:textId="77777777"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 xml:space="preserve">Wir speichern und verarbeiten die uns übermittelten bzw. bekanntgegebenen personenbezogenen Daten nur soweit es mit der Abwicklung des Vertrages (Vermittlungsvertrag) im Zusammenhang steht. Eine Weitergabe erfolgt nur im minimal erforderlichen Umfang und soweit es für die Vertragsabwicklung notwendig ist, auf einer gesetzlichen Grundlage beruht oder ein berechtigtes Interesse an der Geschäftsabwicklung beteiligter (Dritter) besteht. Mögliche Empfänger können sein: Abteilungen des Unternehmens, die mit der Geschäftsabwicklung befasst sind (z.B. EDV, sonstige Verwaltungseinheiten); an der Geschäftsabwicklung beteiligte Dritte (an der Geschäftsabwicklung notwendigerweise teilnehmende Personen und potentielle Vertragspartner, weitere Makler, Vermittlungsplattformen, Hausverwaltungen, Finanzierungsunternehmen, private und öffentliche Stellen, die Informationen zu Objekten bekannt geben können oder benötigen, Versicherungen) Dienstleister des Verantwortlichen (z.B. Steuerberater, Lohnverrechnung, Rechtsanwalt) sowie Behörden (Sozialversicherung, Finanzamt, sonstige Behörden), </w:t>
      </w:r>
      <w:r w:rsidRPr="00101036">
        <w:rPr>
          <w:rFonts w:ascii="Arial" w:eastAsia="Times New Roman" w:hAnsi="Arial" w:cs="Arial"/>
          <w:color w:val="000000"/>
          <w:kern w:val="0"/>
          <w:lang w:eastAsia="de-DE"/>
          <w14:ligatures w14:val="none"/>
        </w:rPr>
        <w:lastRenderedPageBreak/>
        <w:t>Rechtsvertreter (bei der Durchsetzung von Rechten oder Abwehr von Ansprüchen oder im Rahmen von Behördenverfahren) oder Unternehmen, die im Rahmen der Betreuung der IT-Infrastruktur (Software, Hardware) als Auftragnehmer tätig sind. Keinesfalls werden Ihre Daten zu Werbezwecken o.ä. weitergegeben. Unsere Mitarbeiter und unsere Dienstleistungsunternehmen sind zur Verschwiegenheit und zur Einhaltung der Datenschutzbestimmungen verpflichtet.</w:t>
      </w:r>
    </w:p>
    <w:p w14:paraId="62225F4E" w14:textId="77777777" w:rsidR="004B1867" w:rsidRPr="00242D0F" w:rsidRDefault="004B1867" w:rsidP="004B1867">
      <w:pPr>
        <w:spacing w:after="300" w:line="240" w:lineRule="auto"/>
        <w:outlineLvl w:val="2"/>
        <w:rPr>
          <w:rFonts w:ascii="Arial" w:eastAsia="Times New Roman" w:hAnsi="Arial" w:cs="Arial"/>
          <w:b/>
          <w:bCs/>
          <w:color w:val="000000"/>
          <w:kern w:val="0"/>
          <w:lang w:eastAsia="de-DE"/>
          <w14:ligatures w14:val="none"/>
        </w:rPr>
      </w:pPr>
      <w:r w:rsidRPr="00242D0F">
        <w:rPr>
          <w:rFonts w:ascii="Arial" w:eastAsia="Times New Roman" w:hAnsi="Arial" w:cs="Arial"/>
          <w:b/>
          <w:bCs/>
          <w:color w:val="000000"/>
          <w:kern w:val="0"/>
          <w:lang w:eastAsia="de-DE"/>
          <w14:ligatures w14:val="none"/>
        </w:rPr>
        <w:t>Datenübertragbarkeit</w:t>
      </w:r>
    </w:p>
    <w:p w14:paraId="5BAF2AFF" w14:textId="77777777"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Es besteht kein Recht auf Datenübertragbarkeit.</w:t>
      </w:r>
    </w:p>
    <w:p w14:paraId="6A11558C" w14:textId="77777777"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Eine Übermittlung an Empfänger in einem Drittland (außerhalb der EU) oder an eine internationale Organisation ist nicht vorgesehen. Es besteht keine automatisierte Entscheidungsfindung (</w:t>
      </w:r>
      <w:proofErr w:type="spellStart"/>
      <w:r w:rsidRPr="00101036">
        <w:rPr>
          <w:rFonts w:ascii="Arial" w:eastAsia="Times New Roman" w:hAnsi="Arial" w:cs="Arial"/>
          <w:color w:val="000000"/>
          <w:kern w:val="0"/>
          <w:lang w:eastAsia="de-DE"/>
          <w14:ligatures w14:val="none"/>
        </w:rPr>
        <w:t>Profiling</w:t>
      </w:r>
      <w:proofErr w:type="spellEnd"/>
      <w:r w:rsidRPr="00101036">
        <w:rPr>
          <w:rFonts w:ascii="Arial" w:eastAsia="Times New Roman" w:hAnsi="Arial" w:cs="Arial"/>
          <w:color w:val="000000"/>
          <w:kern w:val="0"/>
          <w:lang w:eastAsia="de-DE"/>
          <w14:ligatures w14:val="none"/>
        </w:rPr>
        <w:t>). Es ist weder vertraglich noch gesetzlich vorgeschrieben, dass Sie Ihre Daten bereitstellen und es gibt auch keine Verpflichtung dazu. Die Daten sind allerdings erforderlich, damit das Vertragsverhältnis ordnungsgemäß durchgeführt werden kann.</w:t>
      </w:r>
    </w:p>
    <w:p w14:paraId="360BBEB1" w14:textId="77777777" w:rsidR="004B1867" w:rsidRPr="00242D0F" w:rsidRDefault="004B1867" w:rsidP="004B1867">
      <w:pPr>
        <w:spacing w:after="300" w:line="240" w:lineRule="auto"/>
        <w:outlineLvl w:val="3"/>
        <w:rPr>
          <w:rFonts w:ascii="Arial" w:eastAsia="Times New Roman" w:hAnsi="Arial" w:cs="Arial"/>
          <w:b/>
          <w:bCs/>
          <w:color w:val="000000"/>
          <w:kern w:val="0"/>
          <w:lang w:eastAsia="de-DE"/>
          <w14:ligatures w14:val="none"/>
        </w:rPr>
      </w:pPr>
      <w:r w:rsidRPr="00242D0F">
        <w:rPr>
          <w:rFonts w:ascii="Arial" w:eastAsia="Times New Roman" w:hAnsi="Arial" w:cs="Arial"/>
          <w:b/>
          <w:bCs/>
          <w:color w:val="000000"/>
          <w:kern w:val="0"/>
          <w:lang w:eastAsia="de-DE"/>
          <w14:ligatures w14:val="none"/>
        </w:rPr>
        <w:t>Info</w:t>
      </w:r>
    </w:p>
    <w:p w14:paraId="280E70BD" w14:textId="77777777" w:rsidR="00101036"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 xml:space="preserve">Als betroffener Person steht Ihnen grundsätzlich das Recht auf Auskunft, Berichtigung, Löschung, Einschränkung und Widerspruch zu. Zur Ausübung Ihrer Rechte wenden Sie sich bitte an: </w:t>
      </w:r>
    </w:p>
    <w:p w14:paraId="771D53CA" w14:textId="77777777" w:rsidR="00101036" w:rsidRPr="00101036" w:rsidRDefault="00101036" w:rsidP="00101036">
      <w:pPr>
        <w:spacing w:after="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Living L25 GmbH (</w:t>
      </w:r>
      <w:r w:rsidRPr="00101036">
        <w:rPr>
          <w:rFonts w:ascii="Arial" w:hAnsi="Arial" w:cs="Arial"/>
          <w:color w:val="000000"/>
        </w:rPr>
        <w:t>FN 656131 z</w:t>
      </w:r>
      <w:r w:rsidRPr="00101036">
        <w:rPr>
          <w:rStyle w:val="apple-converted-space"/>
          <w:rFonts w:ascii="Arial" w:hAnsi="Arial" w:cs="Arial"/>
          <w:color w:val="000000"/>
        </w:rPr>
        <w:t>)</w:t>
      </w:r>
    </w:p>
    <w:p w14:paraId="7B9F562D" w14:textId="4D07D6BB"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Wenn Sie glauben, dass die Verarbeitung Ihrer Daten gegen das Datenschutzrecht verstößt oder Ihre datenschutzrechtlichen Ansprüche sonst in irgendeiner Weise verletzt worden sind, können Sie sich bei der Datenschutzbehörde beschweren.</w:t>
      </w:r>
    </w:p>
    <w:p w14:paraId="2ABA004C" w14:textId="77777777" w:rsidR="004B1867" w:rsidRPr="00242D0F" w:rsidRDefault="004B1867" w:rsidP="004B1867">
      <w:pPr>
        <w:spacing w:after="300" w:line="240" w:lineRule="auto"/>
        <w:outlineLvl w:val="2"/>
        <w:rPr>
          <w:rFonts w:ascii="Arial" w:eastAsia="Times New Roman" w:hAnsi="Arial" w:cs="Arial"/>
          <w:b/>
          <w:bCs/>
          <w:color w:val="000000"/>
          <w:kern w:val="0"/>
          <w:lang w:eastAsia="de-DE"/>
          <w14:ligatures w14:val="none"/>
        </w:rPr>
      </w:pPr>
      <w:r w:rsidRPr="00242D0F">
        <w:rPr>
          <w:rFonts w:ascii="Arial" w:eastAsia="Times New Roman" w:hAnsi="Arial" w:cs="Arial"/>
          <w:b/>
          <w:bCs/>
          <w:color w:val="000000"/>
          <w:kern w:val="0"/>
          <w:lang w:eastAsia="de-DE"/>
          <w14:ligatures w14:val="none"/>
        </w:rPr>
        <w:t>Cookies</w:t>
      </w:r>
    </w:p>
    <w:p w14:paraId="3CAA3881" w14:textId="77777777"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Diese Website verwendet Cookies. Dabei handelt es sich um kleine Textdateien, welche auf Ihrem Endgerät gespeichert werden. Diese richten keinerlei Schaden an. Ihr Browser greift auf diese Dateien zu. Durch den Einsatz von Cookies erhöht sich die Benutzerfreundlichkeit und Sicherheit dieser Website. Gängige Browser bieten die Einstellungsoption, Cookies nicht zuzulassen. Hinweis: Es ist nicht gewährleistet, dass Sie auf alle Funktionen dieser Website ohne Einschränkungen zugreifen können, wenn Sie entsprechende Einstellungen vornehmen.</w:t>
      </w:r>
    </w:p>
    <w:p w14:paraId="7A9A11B1" w14:textId="5B0FB36A" w:rsidR="00101036" w:rsidRPr="00101036" w:rsidRDefault="004B1867" w:rsidP="004B1867">
      <w:pPr>
        <w:spacing w:after="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 xml:space="preserve">Diese Datenschutzerklärung wurde von </w:t>
      </w:r>
      <w:proofErr w:type="spellStart"/>
      <w:r w:rsidRPr="00101036">
        <w:rPr>
          <w:rFonts w:ascii="Arial" w:eastAsia="Times New Roman" w:hAnsi="Arial" w:cs="Arial"/>
          <w:color w:val="000000"/>
          <w:kern w:val="0"/>
          <w:lang w:eastAsia="de-DE"/>
          <w14:ligatures w14:val="none"/>
        </w:rPr>
        <w:t>ithelps</w:t>
      </w:r>
      <w:proofErr w:type="spellEnd"/>
      <w:r w:rsidRPr="00101036">
        <w:rPr>
          <w:rFonts w:ascii="Arial" w:eastAsia="Times New Roman" w:hAnsi="Arial" w:cs="Arial"/>
          <w:color w:val="000000"/>
          <w:kern w:val="0"/>
          <w:lang w:eastAsia="de-DE"/>
          <w14:ligatures w14:val="none"/>
        </w:rPr>
        <w:t xml:space="preserve"> rechtmäßig kopiert.</w:t>
      </w:r>
    </w:p>
    <w:p w14:paraId="06CD2EA6" w14:textId="77777777" w:rsidR="00101036" w:rsidRPr="00101036" w:rsidRDefault="00101036" w:rsidP="004B1867">
      <w:pPr>
        <w:spacing w:after="0" w:line="240" w:lineRule="auto"/>
        <w:rPr>
          <w:rFonts w:ascii="Arial" w:eastAsia="Times New Roman" w:hAnsi="Arial" w:cs="Arial"/>
          <w:color w:val="000000"/>
          <w:kern w:val="0"/>
          <w:lang w:eastAsia="de-DE"/>
          <w14:ligatures w14:val="none"/>
        </w:rPr>
      </w:pPr>
    </w:p>
    <w:p w14:paraId="53BDD67D" w14:textId="77777777" w:rsidR="00101036" w:rsidRPr="00101036" w:rsidRDefault="00101036">
      <w:pPr>
        <w:rPr>
          <w:rFonts w:ascii="Arial" w:hAnsi="Arial" w:cs="Arial"/>
        </w:rPr>
      </w:pPr>
    </w:p>
    <w:p w14:paraId="7D31A204" w14:textId="05C78ECC" w:rsidR="004B1867" w:rsidRPr="00101036" w:rsidRDefault="004B1867">
      <w:pPr>
        <w:rPr>
          <w:rFonts w:ascii="Arial" w:hAnsi="Arial" w:cs="Arial"/>
          <w:b/>
          <w:bCs/>
        </w:rPr>
      </w:pPr>
      <w:r w:rsidRPr="00101036">
        <w:rPr>
          <w:rFonts w:ascii="Arial" w:hAnsi="Arial" w:cs="Arial"/>
          <w:b/>
          <w:bCs/>
        </w:rPr>
        <w:t>Impressum</w:t>
      </w:r>
    </w:p>
    <w:p w14:paraId="40F23DB8" w14:textId="77777777" w:rsidR="004B1867" w:rsidRPr="00101036" w:rsidRDefault="004B1867" w:rsidP="004B1867">
      <w:pPr>
        <w:spacing w:after="300" w:line="240" w:lineRule="auto"/>
        <w:outlineLvl w:val="2"/>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Firmeninfo</w:t>
      </w:r>
    </w:p>
    <w:p w14:paraId="28368341" w14:textId="2E378759" w:rsidR="004B1867" w:rsidRPr="00101036" w:rsidRDefault="004B1867" w:rsidP="004B1867">
      <w:pPr>
        <w:spacing w:after="150" w:line="240" w:lineRule="auto"/>
        <w:outlineLvl w:val="5"/>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Firm</w:t>
      </w:r>
      <w:r w:rsidR="00101036" w:rsidRPr="00101036">
        <w:rPr>
          <w:rFonts w:ascii="Arial" w:eastAsia="Times New Roman" w:hAnsi="Arial" w:cs="Arial"/>
          <w:color w:val="000000"/>
          <w:kern w:val="0"/>
          <w:lang w:eastAsia="de-DE"/>
          <w14:ligatures w14:val="none"/>
        </w:rPr>
        <w:t>e</w:t>
      </w:r>
      <w:r w:rsidRPr="00101036">
        <w:rPr>
          <w:rFonts w:ascii="Arial" w:eastAsia="Times New Roman" w:hAnsi="Arial" w:cs="Arial"/>
          <w:color w:val="000000"/>
          <w:kern w:val="0"/>
          <w:lang w:eastAsia="de-DE"/>
          <w14:ligatures w14:val="none"/>
        </w:rPr>
        <w:t>nname</w:t>
      </w:r>
      <w:r w:rsidR="00101036" w:rsidRPr="00101036">
        <w:rPr>
          <w:rFonts w:ascii="Arial" w:eastAsia="Times New Roman" w:hAnsi="Arial" w:cs="Arial"/>
          <w:color w:val="000000"/>
          <w:kern w:val="0"/>
          <w:lang w:eastAsia="de-DE"/>
          <w14:ligatures w14:val="none"/>
        </w:rPr>
        <w:t xml:space="preserve">: </w:t>
      </w:r>
      <w:r w:rsidR="00101036" w:rsidRPr="00101036">
        <w:rPr>
          <w:rFonts w:ascii="Arial" w:hAnsi="Arial" w:cs="Arial"/>
          <w:color w:val="000000"/>
        </w:rPr>
        <w:t xml:space="preserve">Living L25 GmbH </w:t>
      </w:r>
    </w:p>
    <w:p w14:paraId="5619852C" w14:textId="42FF55F3" w:rsidR="004B1867" w:rsidRPr="00101036" w:rsidRDefault="004B1867" w:rsidP="004B1867">
      <w:pPr>
        <w:spacing w:after="150" w:line="240" w:lineRule="auto"/>
        <w:outlineLvl w:val="5"/>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Firm</w:t>
      </w:r>
      <w:r w:rsidR="00101036" w:rsidRPr="00101036">
        <w:rPr>
          <w:rFonts w:ascii="Arial" w:eastAsia="Times New Roman" w:hAnsi="Arial" w:cs="Arial"/>
          <w:color w:val="000000"/>
          <w:kern w:val="0"/>
          <w:lang w:eastAsia="de-DE"/>
          <w14:ligatures w14:val="none"/>
        </w:rPr>
        <w:t>e</w:t>
      </w:r>
      <w:r w:rsidRPr="00101036">
        <w:rPr>
          <w:rFonts w:ascii="Arial" w:eastAsia="Times New Roman" w:hAnsi="Arial" w:cs="Arial"/>
          <w:color w:val="000000"/>
          <w:kern w:val="0"/>
          <w:lang w:eastAsia="de-DE"/>
          <w14:ligatures w14:val="none"/>
        </w:rPr>
        <w:t>nadresse</w:t>
      </w:r>
      <w:r w:rsidR="00101036" w:rsidRPr="00101036">
        <w:rPr>
          <w:rFonts w:ascii="Arial" w:eastAsia="Times New Roman" w:hAnsi="Arial" w:cs="Arial"/>
          <w:color w:val="000000"/>
          <w:kern w:val="0"/>
          <w:lang w:eastAsia="de-DE"/>
          <w14:ligatures w14:val="none"/>
        </w:rPr>
        <w:t>:</w:t>
      </w:r>
    </w:p>
    <w:p w14:paraId="62C1ADFD" w14:textId="77777777" w:rsidR="00101036" w:rsidRPr="00101036" w:rsidRDefault="00101036" w:rsidP="004B1867">
      <w:pPr>
        <w:spacing w:after="150" w:line="240" w:lineRule="auto"/>
        <w:outlineLvl w:val="5"/>
        <w:rPr>
          <w:rFonts w:ascii="Arial" w:hAnsi="Arial" w:cs="Arial"/>
          <w:color w:val="000000"/>
        </w:rPr>
      </w:pPr>
      <w:r w:rsidRPr="00101036">
        <w:rPr>
          <w:rFonts w:ascii="Arial" w:hAnsi="Arial" w:cs="Arial"/>
          <w:color w:val="000000"/>
        </w:rPr>
        <w:t xml:space="preserve">Seidengasse 14/14 </w:t>
      </w:r>
    </w:p>
    <w:p w14:paraId="5711ACB8" w14:textId="3D2C2CDB" w:rsidR="00101036" w:rsidRPr="00101036" w:rsidRDefault="00101036" w:rsidP="004B1867">
      <w:pPr>
        <w:spacing w:after="150" w:line="240" w:lineRule="auto"/>
        <w:outlineLvl w:val="5"/>
        <w:rPr>
          <w:rFonts w:ascii="Arial" w:hAnsi="Arial" w:cs="Arial"/>
          <w:color w:val="000000"/>
        </w:rPr>
      </w:pPr>
      <w:r w:rsidRPr="00101036">
        <w:rPr>
          <w:rFonts w:ascii="Arial" w:hAnsi="Arial" w:cs="Arial"/>
          <w:color w:val="000000"/>
        </w:rPr>
        <w:lastRenderedPageBreak/>
        <w:t>A-1070 Wien</w:t>
      </w:r>
    </w:p>
    <w:p w14:paraId="01EEF6CD" w14:textId="62865903" w:rsidR="004B1867" w:rsidRPr="00101036" w:rsidRDefault="004B1867" w:rsidP="004B1867">
      <w:pPr>
        <w:spacing w:after="150" w:line="240" w:lineRule="auto"/>
        <w:outlineLvl w:val="5"/>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Telefonnummer</w:t>
      </w:r>
    </w:p>
    <w:p w14:paraId="477EC108" w14:textId="77777777" w:rsidR="004B1867" w:rsidRPr="00101036" w:rsidRDefault="004B1867" w:rsidP="004B1867">
      <w:pPr>
        <w:spacing w:after="300" w:line="240" w:lineRule="auto"/>
        <w:rPr>
          <w:rFonts w:ascii="Arial" w:eastAsia="Times New Roman" w:hAnsi="Arial" w:cs="Arial"/>
          <w:color w:val="000000"/>
          <w:kern w:val="0"/>
          <w:lang w:eastAsia="de-DE"/>
          <w14:ligatures w14:val="none"/>
        </w:rPr>
      </w:pPr>
      <w:hyperlink r:id="rId4" w:history="1">
        <w:r w:rsidRPr="00101036">
          <w:rPr>
            <w:rFonts w:ascii="Arial" w:eastAsia="Times New Roman" w:hAnsi="Arial" w:cs="Arial"/>
            <w:color w:val="000000"/>
            <w:kern w:val="0"/>
            <w:u w:val="single"/>
            <w:lang w:eastAsia="de-DE"/>
            <w14:ligatures w14:val="none"/>
          </w:rPr>
          <w:t>+43 1 5262636</w:t>
        </w:r>
      </w:hyperlink>
    </w:p>
    <w:p w14:paraId="6FC193A5" w14:textId="77777777" w:rsidR="00101036" w:rsidRPr="00101036" w:rsidRDefault="00101036" w:rsidP="00101036">
      <w:pPr>
        <w:pStyle w:val="p1"/>
        <w:rPr>
          <w:rFonts w:ascii="Arial" w:hAnsi="Arial" w:cs="Arial"/>
          <w:color w:val="000000" w:themeColor="text1"/>
          <w:sz w:val="24"/>
          <w:szCs w:val="24"/>
        </w:rPr>
      </w:pPr>
      <w:r w:rsidRPr="00101036">
        <w:rPr>
          <w:rFonts w:ascii="Arial" w:hAnsi="Arial" w:cs="Arial"/>
          <w:color w:val="000000" w:themeColor="text1"/>
          <w:sz w:val="24"/>
          <w:szCs w:val="24"/>
        </w:rPr>
        <w:t>E-Mail: info@heaven-seven.at</w:t>
      </w:r>
    </w:p>
    <w:p w14:paraId="64C03057" w14:textId="704A0E1C" w:rsidR="004B1867" w:rsidRPr="00101036" w:rsidRDefault="004B1867" w:rsidP="004B1867">
      <w:pPr>
        <w:spacing w:after="150" w:line="240" w:lineRule="auto"/>
        <w:outlineLvl w:val="5"/>
        <w:rPr>
          <w:rFonts w:ascii="Arial" w:eastAsia="Times New Roman" w:hAnsi="Arial" w:cs="Arial"/>
          <w:color w:val="000000"/>
          <w:kern w:val="0"/>
          <w:lang w:eastAsia="de-DE"/>
          <w14:ligatures w14:val="none"/>
        </w:rPr>
      </w:pPr>
    </w:p>
    <w:p w14:paraId="7B253DE5" w14:textId="4A98E6DE" w:rsidR="00101036" w:rsidRPr="00101036" w:rsidRDefault="004B1867" w:rsidP="00101036">
      <w:pPr>
        <w:spacing w:after="150" w:line="240" w:lineRule="auto"/>
        <w:outlineLvl w:val="5"/>
        <w:rPr>
          <w:rFonts w:ascii="Arial" w:eastAsia="Times New Roman" w:hAnsi="Arial" w:cs="Arial"/>
          <w:color w:val="000000" w:themeColor="text1"/>
          <w:kern w:val="0"/>
          <w:lang w:eastAsia="de-DE"/>
          <w14:ligatures w14:val="none"/>
        </w:rPr>
      </w:pPr>
      <w:r w:rsidRPr="00101036">
        <w:rPr>
          <w:rFonts w:ascii="Arial" w:eastAsia="Times New Roman" w:hAnsi="Arial" w:cs="Arial"/>
          <w:color w:val="000000" w:themeColor="text1"/>
          <w:kern w:val="0"/>
          <w:lang w:eastAsia="de-DE"/>
          <w14:ligatures w14:val="none"/>
        </w:rPr>
        <w:t>Website</w:t>
      </w:r>
      <w:r w:rsidR="00101036" w:rsidRPr="00101036">
        <w:rPr>
          <w:rFonts w:ascii="Arial" w:eastAsia="Times New Roman" w:hAnsi="Arial" w:cs="Arial"/>
          <w:color w:val="000000" w:themeColor="text1"/>
          <w:kern w:val="0"/>
          <w:lang w:eastAsia="de-DE"/>
          <w14:ligatures w14:val="none"/>
        </w:rPr>
        <w:t>: www.</w:t>
      </w:r>
      <w:r w:rsidR="00101036" w:rsidRPr="00101036">
        <w:rPr>
          <w:rFonts w:ascii="Arial" w:hAnsi="Arial" w:cs="Arial"/>
          <w:color w:val="000000" w:themeColor="text1"/>
        </w:rPr>
        <w:t>heaven-seven.at</w:t>
      </w:r>
    </w:p>
    <w:p w14:paraId="693DE12A" w14:textId="704E248B" w:rsidR="00101036" w:rsidRPr="00101036" w:rsidRDefault="004B1867" w:rsidP="004B1867">
      <w:pPr>
        <w:spacing w:after="150" w:line="240" w:lineRule="auto"/>
        <w:outlineLvl w:val="5"/>
        <w:rPr>
          <w:rFonts w:ascii="Arial" w:hAnsi="Arial" w:cs="Arial"/>
          <w:color w:val="000000"/>
        </w:rPr>
      </w:pPr>
      <w:r w:rsidRPr="00101036">
        <w:rPr>
          <w:rFonts w:ascii="Arial" w:eastAsia="Times New Roman" w:hAnsi="Arial" w:cs="Arial"/>
          <w:color w:val="000000" w:themeColor="text1"/>
          <w:kern w:val="0"/>
          <w:lang w:eastAsia="de-DE"/>
          <w14:ligatures w14:val="none"/>
        </w:rPr>
        <w:t>UID</w:t>
      </w:r>
      <w:r w:rsidR="00101036" w:rsidRPr="00101036">
        <w:rPr>
          <w:rFonts w:ascii="Arial" w:eastAsia="Times New Roman" w:hAnsi="Arial" w:cs="Arial"/>
          <w:color w:val="000000" w:themeColor="text1"/>
          <w:kern w:val="0"/>
          <w:lang w:eastAsia="de-DE"/>
          <w14:ligatures w14:val="none"/>
        </w:rPr>
        <w:t>-</w:t>
      </w:r>
      <w:proofErr w:type="spellStart"/>
      <w:r w:rsidR="00101036" w:rsidRPr="00101036">
        <w:rPr>
          <w:rFonts w:ascii="Arial" w:eastAsia="Times New Roman" w:hAnsi="Arial" w:cs="Arial"/>
          <w:color w:val="000000" w:themeColor="text1"/>
          <w:kern w:val="0"/>
          <w:lang w:eastAsia="de-DE"/>
          <w14:ligatures w14:val="none"/>
        </w:rPr>
        <w:t>Nrummer</w:t>
      </w:r>
      <w:proofErr w:type="spellEnd"/>
      <w:r w:rsidR="00101036" w:rsidRPr="00101036">
        <w:rPr>
          <w:rFonts w:ascii="Arial" w:eastAsia="Times New Roman" w:hAnsi="Arial" w:cs="Arial"/>
          <w:color w:val="000000" w:themeColor="text1"/>
          <w:kern w:val="0"/>
          <w:lang w:eastAsia="de-DE"/>
          <w14:ligatures w14:val="none"/>
        </w:rPr>
        <w:t xml:space="preserve">:  </w:t>
      </w:r>
      <w:r w:rsidRPr="00101036">
        <w:rPr>
          <w:rFonts w:ascii="Arial" w:eastAsia="Times New Roman" w:hAnsi="Arial" w:cs="Arial"/>
          <w:color w:val="000000"/>
          <w:kern w:val="0"/>
          <w:lang w:eastAsia="de-DE"/>
          <w14:ligatures w14:val="none"/>
        </w:rPr>
        <w:t xml:space="preserve">ATU </w:t>
      </w:r>
      <w:r w:rsidR="00101036" w:rsidRPr="00101036">
        <w:rPr>
          <w:rFonts w:ascii="Arial" w:hAnsi="Arial" w:cs="Arial"/>
          <w:color w:val="000000"/>
        </w:rPr>
        <w:t>82 268 528</w:t>
      </w:r>
    </w:p>
    <w:p w14:paraId="2350258E" w14:textId="16BE1971" w:rsidR="00101036" w:rsidRPr="00101036" w:rsidRDefault="004B1867" w:rsidP="00101036">
      <w:pPr>
        <w:spacing w:after="150" w:line="240" w:lineRule="auto"/>
        <w:outlineLvl w:val="5"/>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Firmenbuchnummer</w:t>
      </w:r>
      <w:r w:rsidR="00101036" w:rsidRPr="00101036">
        <w:rPr>
          <w:rFonts w:ascii="Arial" w:eastAsia="Times New Roman" w:hAnsi="Arial" w:cs="Arial"/>
          <w:color w:val="000000"/>
          <w:kern w:val="0"/>
          <w:lang w:eastAsia="de-DE"/>
          <w14:ligatures w14:val="none"/>
        </w:rPr>
        <w:t xml:space="preserve">: </w:t>
      </w:r>
      <w:r w:rsidR="00101036" w:rsidRPr="00101036">
        <w:rPr>
          <w:rFonts w:ascii="Arial" w:hAnsi="Arial" w:cs="Arial"/>
          <w:color w:val="000000"/>
        </w:rPr>
        <w:t>FN 656131 z</w:t>
      </w:r>
    </w:p>
    <w:p w14:paraId="16B9B6CE" w14:textId="4BDF53FF" w:rsidR="004B1867" w:rsidRPr="00101036" w:rsidRDefault="004B1867" w:rsidP="00101036">
      <w:pPr>
        <w:spacing w:after="150" w:line="240" w:lineRule="auto"/>
        <w:outlineLvl w:val="5"/>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Firmenbuchgericht</w:t>
      </w:r>
      <w:r w:rsidR="00101036" w:rsidRPr="00101036">
        <w:rPr>
          <w:rFonts w:ascii="Arial" w:eastAsia="Times New Roman" w:hAnsi="Arial" w:cs="Arial"/>
          <w:color w:val="000000"/>
          <w:kern w:val="0"/>
          <w:lang w:eastAsia="de-DE"/>
          <w14:ligatures w14:val="none"/>
        </w:rPr>
        <w:t xml:space="preserve">: </w:t>
      </w:r>
      <w:r w:rsidRPr="00101036">
        <w:rPr>
          <w:rFonts w:ascii="Arial" w:eastAsia="Times New Roman" w:hAnsi="Arial" w:cs="Arial"/>
          <w:color w:val="000000"/>
          <w:kern w:val="0"/>
          <w:lang w:eastAsia="de-DE"/>
          <w14:ligatures w14:val="none"/>
        </w:rPr>
        <w:t>Handelsgericht Wien</w:t>
      </w:r>
    </w:p>
    <w:p w14:paraId="6DA6AD3D" w14:textId="77777777" w:rsidR="004B1867" w:rsidRPr="00101036" w:rsidRDefault="004B1867" w:rsidP="004B1867">
      <w:pPr>
        <w:spacing w:after="300" w:line="240" w:lineRule="auto"/>
        <w:outlineLvl w:val="2"/>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Haftungsausschluss</w:t>
      </w:r>
    </w:p>
    <w:p w14:paraId="2E50E40A" w14:textId="77777777"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Die Inhalte unserer Seiten wurden mit größter Sorgfalt erstellt. Für die Richtigkeit, Vollständigkeit und Aktualität der Inhalte können wir jedoch keine Gewähr übernehmen. Als Diensteanbieter sind wir für eigene Inhalte auf diesen Seiten nach den allgemeinen Gesetzen verantwortlich.</w:t>
      </w:r>
    </w:p>
    <w:p w14:paraId="7049163E" w14:textId="77777777"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Unser Angebot enthält Links zu externen Webseiten Dritter, auf deren Inhalte wir keinen Einfluss haben. Deshalb können wir für diese fremden Inhalte auch keine Gewähr übernehmen. Die verlinkten Seiten wurden zum Zeitpunkt der Verlinkung auf mögliche Rechtsverstöße überprüft. Rechtswidrige Inhalte waren zum Zeitpunkt der Verlinkung nicht erkennbar. Bei Bekanntwerden von Rechtsverletzungen werden die beanstandeten Links umgehend entfernt.</w:t>
      </w:r>
    </w:p>
    <w:p w14:paraId="3EE734B8" w14:textId="77777777" w:rsidR="004B1867" w:rsidRPr="00101036" w:rsidRDefault="004B1867" w:rsidP="004B1867">
      <w:pPr>
        <w:spacing w:after="300" w:line="240" w:lineRule="auto"/>
        <w:rPr>
          <w:rFonts w:ascii="Arial" w:eastAsia="Times New Roman" w:hAnsi="Arial" w:cs="Arial"/>
          <w:color w:val="000000"/>
          <w:kern w:val="0"/>
          <w:lang w:eastAsia="de-DE"/>
          <w14:ligatures w14:val="none"/>
        </w:rPr>
      </w:pPr>
      <w:r w:rsidRPr="00101036">
        <w:rPr>
          <w:rFonts w:ascii="Arial" w:eastAsia="Times New Roman" w:hAnsi="Arial" w:cs="Arial"/>
          <w:color w:val="000000"/>
          <w:kern w:val="0"/>
          <w:lang w:eastAsia="de-DE"/>
          <w14:ligatures w14:val="none"/>
        </w:rPr>
        <w:t>Die Betreiber der Seiten sind bemüht, stets die Urheberrechte anderer zu beachten bzw. auf selbst erstellte sowie lizenzfreie Werke zurückzugreifen.</w:t>
      </w:r>
    </w:p>
    <w:p w14:paraId="439DD759" w14:textId="77777777" w:rsidR="004B1867" w:rsidRPr="00101036" w:rsidRDefault="004B1867">
      <w:pPr>
        <w:rPr>
          <w:rFonts w:ascii="Arial" w:hAnsi="Arial" w:cs="Arial"/>
        </w:rPr>
      </w:pPr>
    </w:p>
    <w:p w14:paraId="5AD3F62E" w14:textId="77777777" w:rsidR="004B1867" w:rsidRPr="00101036" w:rsidRDefault="004B1867">
      <w:pPr>
        <w:rPr>
          <w:rFonts w:ascii="Arial" w:hAnsi="Arial" w:cs="Arial"/>
        </w:rPr>
      </w:pPr>
    </w:p>
    <w:p w14:paraId="52C387A0" w14:textId="77777777" w:rsidR="00101036" w:rsidRPr="00101036" w:rsidRDefault="00101036">
      <w:pPr>
        <w:rPr>
          <w:rFonts w:ascii="Arial" w:hAnsi="Arial" w:cs="Arial"/>
        </w:rPr>
      </w:pPr>
    </w:p>
    <w:sectPr w:rsidR="00101036" w:rsidRPr="001010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Light">
    <w:panose1 w:val="020B0402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67"/>
    <w:rsid w:val="00015949"/>
    <w:rsid w:val="00101036"/>
    <w:rsid w:val="00242D0F"/>
    <w:rsid w:val="004B1867"/>
    <w:rsid w:val="00794553"/>
    <w:rsid w:val="00C15A63"/>
    <w:rsid w:val="00C745A4"/>
    <w:rsid w:val="00EE6674"/>
    <w:rsid w:val="00EF46C7"/>
    <w:rsid w:val="00F75C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C7C035B"/>
  <w15:chartTrackingRefBased/>
  <w15:docId w15:val="{52522C02-DB65-C94A-8347-E3C88DE8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B1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B1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B186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4B186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B186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4B186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B186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B186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B186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186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B186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B186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4B186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B186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4B186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B186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B186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B1867"/>
    <w:rPr>
      <w:rFonts w:eastAsiaTheme="majorEastAsia" w:cstheme="majorBidi"/>
      <w:color w:val="272727" w:themeColor="text1" w:themeTint="D8"/>
    </w:rPr>
  </w:style>
  <w:style w:type="paragraph" w:styleId="Titel">
    <w:name w:val="Title"/>
    <w:basedOn w:val="Standard"/>
    <w:next w:val="Standard"/>
    <w:link w:val="TitelZchn"/>
    <w:uiPriority w:val="10"/>
    <w:qFormat/>
    <w:rsid w:val="004B1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186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B186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B186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B186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B1867"/>
    <w:rPr>
      <w:i/>
      <w:iCs/>
      <w:color w:val="404040" w:themeColor="text1" w:themeTint="BF"/>
    </w:rPr>
  </w:style>
  <w:style w:type="paragraph" w:styleId="Listenabsatz">
    <w:name w:val="List Paragraph"/>
    <w:basedOn w:val="Standard"/>
    <w:uiPriority w:val="34"/>
    <w:qFormat/>
    <w:rsid w:val="004B1867"/>
    <w:pPr>
      <w:ind w:left="720"/>
      <w:contextualSpacing/>
    </w:pPr>
  </w:style>
  <w:style w:type="character" w:styleId="IntensiveHervorhebung">
    <w:name w:val="Intense Emphasis"/>
    <w:basedOn w:val="Absatz-Standardschriftart"/>
    <w:uiPriority w:val="21"/>
    <w:qFormat/>
    <w:rsid w:val="004B1867"/>
    <w:rPr>
      <w:i/>
      <w:iCs/>
      <w:color w:val="0F4761" w:themeColor="accent1" w:themeShade="BF"/>
    </w:rPr>
  </w:style>
  <w:style w:type="paragraph" w:styleId="IntensivesZitat">
    <w:name w:val="Intense Quote"/>
    <w:basedOn w:val="Standard"/>
    <w:next w:val="Standard"/>
    <w:link w:val="IntensivesZitatZchn"/>
    <w:uiPriority w:val="30"/>
    <w:qFormat/>
    <w:rsid w:val="004B1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B1867"/>
    <w:rPr>
      <w:i/>
      <w:iCs/>
      <w:color w:val="0F4761" w:themeColor="accent1" w:themeShade="BF"/>
    </w:rPr>
  </w:style>
  <w:style w:type="character" w:styleId="IntensiverVerweis">
    <w:name w:val="Intense Reference"/>
    <w:basedOn w:val="Absatz-Standardschriftart"/>
    <w:uiPriority w:val="32"/>
    <w:qFormat/>
    <w:rsid w:val="004B1867"/>
    <w:rPr>
      <w:b/>
      <w:bCs/>
      <w:smallCaps/>
      <w:color w:val="0F4761" w:themeColor="accent1" w:themeShade="BF"/>
      <w:spacing w:val="5"/>
    </w:rPr>
  </w:style>
  <w:style w:type="paragraph" w:customStyle="1" w:styleId="special-font">
    <w:name w:val="special-font"/>
    <w:basedOn w:val="Standard"/>
    <w:rsid w:val="004B1867"/>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4B1867"/>
  </w:style>
  <w:style w:type="paragraph" w:styleId="StandardWeb">
    <w:name w:val="Normal (Web)"/>
    <w:basedOn w:val="Standard"/>
    <w:uiPriority w:val="99"/>
    <w:semiHidden/>
    <w:unhideWhenUsed/>
    <w:rsid w:val="004B1867"/>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semiHidden/>
    <w:unhideWhenUsed/>
    <w:rsid w:val="004B1867"/>
    <w:rPr>
      <w:color w:val="0000FF"/>
      <w:u w:val="single"/>
    </w:rPr>
  </w:style>
  <w:style w:type="paragraph" w:customStyle="1" w:styleId="p1">
    <w:name w:val="p1"/>
    <w:basedOn w:val="Standard"/>
    <w:rsid w:val="00101036"/>
    <w:pPr>
      <w:spacing w:after="0" w:line="240" w:lineRule="auto"/>
    </w:pPr>
    <w:rPr>
      <w:rFonts w:ascii="Avenir Light" w:eastAsia="Times New Roman" w:hAnsi="Avenir Light" w:cs="Times New Roman"/>
      <w:color w:val="FFFFFF"/>
      <w:kern w:val="0"/>
      <w:sz w:val="17"/>
      <w:szCs w:val="17"/>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431526263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4788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Blaas</dc:creator>
  <cp:keywords/>
  <dc:description/>
  <cp:lastModifiedBy>Vanessa Kern</cp:lastModifiedBy>
  <cp:revision>2</cp:revision>
  <dcterms:created xsi:type="dcterms:W3CDTF">2026-01-21T07:58:00Z</dcterms:created>
  <dcterms:modified xsi:type="dcterms:W3CDTF">2026-01-21T07:58:00Z</dcterms:modified>
</cp:coreProperties>
</file>